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5100"/>
        <w:gridCol w:w="1560"/>
        <w:gridCol w:w="1932"/>
      </w:tblGrid>
      <w:tr w:rsidR="00CF48EC" w:rsidRPr="00CF48EC" w:rsidTr="00CF48EC">
        <w:trPr>
          <w:trHeight w:val="315"/>
          <w:jc w:val="center"/>
        </w:trPr>
        <w:tc>
          <w:tcPr>
            <w:tcW w:w="9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C" w:rsidRPr="00CF48EC" w:rsidRDefault="00CF48EC" w:rsidP="00CF4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ANEXO V DA RESOLUÇÃO N° 34, DE 24 DE SETEMBRO DE 2015.</w:t>
            </w:r>
          </w:p>
        </w:tc>
      </w:tr>
      <w:tr w:rsidR="00CF48EC" w:rsidRPr="00CF48EC" w:rsidTr="00CF48EC">
        <w:trPr>
          <w:trHeight w:val="300"/>
          <w:jc w:val="center"/>
        </w:trPr>
        <w:tc>
          <w:tcPr>
            <w:tcW w:w="9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C" w:rsidRPr="00CF48EC" w:rsidRDefault="00CF48EC" w:rsidP="00CF4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F48EC" w:rsidRPr="00CF48EC" w:rsidTr="00CF48EC">
        <w:trPr>
          <w:trHeight w:val="315"/>
          <w:jc w:val="center"/>
        </w:trPr>
        <w:tc>
          <w:tcPr>
            <w:tcW w:w="9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C" w:rsidRPr="00CF48EC" w:rsidRDefault="00CF48EC" w:rsidP="00CF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4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INTERRUPÇÃO DE FÉRIAS</w:t>
            </w:r>
          </w:p>
        </w:tc>
      </w:tr>
      <w:tr w:rsidR="00CF48EC" w:rsidRPr="00CF48EC" w:rsidTr="00CF48EC">
        <w:trPr>
          <w:trHeight w:val="300"/>
          <w:jc w:val="center"/>
        </w:trPr>
        <w:tc>
          <w:tcPr>
            <w:tcW w:w="97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8EC" w:rsidRPr="00CF48EC" w:rsidRDefault="00CF48EC" w:rsidP="00CF4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F48E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F48EC" w:rsidRPr="00CF48EC" w:rsidTr="00CF48EC">
        <w:trPr>
          <w:trHeight w:val="435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F48EC">
              <w:rPr>
                <w:rFonts w:ascii="Arial" w:eastAsia="Times New Roman" w:hAnsi="Arial" w:cs="Arial"/>
                <w:color w:val="000000"/>
                <w:lang w:eastAsia="pt-BR"/>
              </w:rPr>
              <w:t>NOME: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EC" w:rsidRPr="00CF48EC" w:rsidRDefault="00CF48EC" w:rsidP="00CF4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F48E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F48EC">
              <w:rPr>
                <w:rFonts w:ascii="Arial" w:eastAsia="Times New Roman" w:hAnsi="Arial" w:cs="Arial"/>
                <w:color w:val="000000"/>
                <w:lang w:eastAsia="pt-BR"/>
              </w:rPr>
              <w:t>MATRÍCULA: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F48E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F48EC" w:rsidRPr="00CF48EC" w:rsidTr="00CF48EC">
        <w:trPr>
          <w:trHeight w:val="435"/>
          <w:jc w:val="center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EC" w:rsidRPr="00CF48EC" w:rsidRDefault="00CF48EC" w:rsidP="00CF4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F48E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F48EC">
              <w:rPr>
                <w:rFonts w:ascii="Arial" w:eastAsia="Times New Roman" w:hAnsi="Arial" w:cs="Arial"/>
                <w:color w:val="000000"/>
                <w:lang w:eastAsia="pt-BR"/>
              </w:rPr>
              <w:t>RAMAL: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F48E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F48EC" w:rsidRPr="00CF48EC" w:rsidTr="00CF48EC">
        <w:trPr>
          <w:trHeight w:val="45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F48EC">
              <w:rPr>
                <w:rFonts w:ascii="Arial" w:eastAsia="Times New Roman" w:hAnsi="Arial" w:cs="Arial"/>
                <w:color w:val="000000"/>
                <w:lang w:eastAsia="pt-BR"/>
              </w:rPr>
              <w:t>CARGO:</w:t>
            </w:r>
          </w:p>
        </w:tc>
        <w:tc>
          <w:tcPr>
            <w:tcW w:w="8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F48E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F48EC" w:rsidRPr="00CF48EC" w:rsidTr="00CF48EC">
        <w:trPr>
          <w:trHeight w:val="48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F4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LOTAÇÃO:</w:t>
            </w:r>
          </w:p>
        </w:tc>
        <w:tc>
          <w:tcPr>
            <w:tcW w:w="8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F48E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:rsidR="00FA38DA" w:rsidRDefault="00FA38DA" w:rsidP="00CF48EC">
      <w:pPr>
        <w:jc w:val="both"/>
      </w:pPr>
    </w:p>
    <w:p w:rsidR="00CF48EC" w:rsidRPr="00CF48EC" w:rsidRDefault="00CF48EC" w:rsidP="008E1D0F">
      <w:pPr>
        <w:spacing w:line="360" w:lineRule="auto"/>
        <w:ind w:left="-567" w:right="-567"/>
        <w:jc w:val="both"/>
        <w:rPr>
          <w:rFonts w:ascii="Arial" w:hAnsi="Arial" w:cs="Arial"/>
          <w:sz w:val="24"/>
          <w:szCs w:val="24"/>
        </w:rPr>
      </w:pPr>
      <w:r w:rsidRPr="00CF48EC">
        <w:rPr>
          <w:rFonts w:ascii="Arial" w:hAnsi="Arial" w:cs="Arial"/>
          <w:sz w:val="24"/>
          <w:szCs w:val="24"/>
        </w:rPr>
        <w:t>Senhor Presidente,</w:t>
      </w:r>
    </w:p>
    <w:p w:rsidR="00CF48EC" w:rsidRDefault="00CF48EC" w:rsidP="00CF48EC">
      <w:pPr>
        <w:spacing w:line="360" w:lineRule="auto"/>
        <w:ind w:left="-709" w:right="-710" w:firstLine="1417"/>
        <w:jc w:val="both"/>
        <w:rPr>
          <w:rFonts w:ascii="Arial" w:hAnsi="Arial" w:cs="Arial"/>
          <w:sz w:val="24"/>
          <w:szCs w:val="24"/>
        </w:rPr>
      </w:pPr>
      <w:r w:rsidRPr="00CF48EC">
        <w:rPr>
          <w:rFonts w:ascii="Arial" w:hAnsi="Arial" w:cs="Arial"/>
          <w:sz w:val="24"/>
          <w:szCs w:val="24"/>
        </w:rPr>
        <w:t xml:space="preserve">Considerando o disposto no art. 6° da Resolução n° 34/15, solicito autorização para interrupção das férias, no interesse do serviço, no período de __________________ a ___________________, </w:t>
      </w:r>
      <w:r>
        <w:rPr>
          <w:rFonts w:ascii="Arial" w:hAnsi="Arial" w:cs="Arial"/>
          <w:sz w:val="24"/>
          <w:szCs w:val="24"/>
        </w:rPr>
        <w:t xml:space="preserve">concedidas por meio da Portaria n° __________ </w:t>
      </w:r>
      <w:r w:rsidRPr="00CF48EC">
        <w:rPr>
          <w:rFonts w:ascii="Arial" w:hAnsi="Arial" w:cs="Arial"/>
          <w:sz w:val="24"/>
          <w:szCs w:val="24"/>
        </w:rPr>
        <w:t>para usufruto do saldo interrompido no período de ___________________ a ________________, em vista às razões apontadas abaixo:</w:t>
      </w:r>
    </w:p>
    <w:tbl>
      <w:tblPr>
        <w:tblW w:w="10024" w:type="dxa"/>
        <w:jc w:val="center"/>
        <w:tblInd w:w="5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2"/>
        <w:gridCol w:w="167"/>
        <w:gridCol w:w="1081"/>
        <w:gridCol w:w="1081"/>
        <w:gridCol w:w="1081"/>
        <w:gridCol w:w="1122"/>
        <w:gridCol w:w="160"/>
      </w:tblGrid>
      <w:tr w:rsidR="00CF48EC" w:rsidRPr="00CF48EC" w:rsidTr="00CF48EC">
        <w:trPr>
          <w:trHeight w:val="300"/>
          <w:jc w:val="center"/>
        </w:trPr>
        <w:tc>
          <w:tcPr>
            <w:tcW w:w="1002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C" w:rsidRPr="00CF48EC" w:rsidRDefault="00CF48EC" w:rsidP="00CF4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F48EC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F48EC" w:rsidRPr="00CF48EC" w:rsidTr="00CF48EC">
        <w:trPr>
          <w:trHeight w:val="300"/>
          <w:jc w:val="center"/>
        </w:trPr>
        <w:tc>
          <w:tcPr>
            <w:tcW w:w="1002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F48EC" w:rsidRPr="00CF48EC" w:rsidTr="00CF48EC">
        <w:trPr>
          <w:trHeight w:val="300"/>
          <w:jc w:val="center"/>
        </w:trPr>
        <w:tc>
          <w:tcPr>
            <w:tcW w:w="1002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F48EC" w:rsidRPr="00CF48EC" w:rsidTr="00CF48EC">
        <w:trPr>
          <w:trHeight w:val="300"/>
          <w:jc w:val="center"/>
        </w:trPr>
        <w:tc>
          <w:tcPr>
            <w:tcW w:w="1002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F48EC" w:rsidRPr="00CF48EC" w:rsidTr="00CF48EC">
        <w:trPr>
          <w:trHeight w:val="300"/>
          <w:jc w:val="center"/>
        </w:trPr>
        <w:tc>
          <w:tcPr>
            <w:tcW w:w="1002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F48EC" w:rsidRPr="00CF48EC" w:rsidTr="00CF48EC">
        <w:trPr>
          <w:trHeight w:val="300"/>
          <w:jc w:val="center"/>
        </w:trPr>
        <w:tc>
          <w:tcPr>
            <w:tcW w:w="1002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F48EC" w:rsidRPr="00CF48EC" w:rsidTr="00CF48EC">
        <w:trPr>
          <w:trHeight w:val="300"/>
          <w:jc w:val="center"/>
        </w:trPr>
        <w:tc>
          <w:tcPr>
            <w:tcW w:w="1002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F48EC" w:rsidRPr="00CF48EC" w:rsidTr="00CF48EC">
        <w:trPr>
          <w:trHeight w:val="300"/>
          <w:jc w:val="center"/>
        </w:trPr>
        <w:tc>
          <w:tcPr>
            <w:tcW w:w="1002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F48EC" w:rsidRPr="00CF48EC" w:rsidTr="00F31E10">
        <w:trPr>
          <w:trHeight w:val="315"/>
          <w:jc w:val="center"/>
        </w:trPr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C" w:rsidRPr="00CF48EC" w:rsidRDefault="00CF48EC" w:rsidP="00CF4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F48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:rsidR="00CF48EC" w:rsidRPr="00CF48EC" w:rsidRDefault="00CF48EC" w:rsidP="00CF48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Teresina-PI, _______/________/_________.</w:t>
            </w:r>
          </w:p>
        </w:tc>
      </w:tr>
      <w:tr w:rsidR="00CF48EC" w:rsidRPr="00CF48EC" w:rsidTr="00CF48EC">
        <w:trPr>
          <w:trHeight w:val="315"/>
          <w:jc w:val="center"/>
        </w:trPr>
        <w:tc>
          <w:tcPr>
            <w:tcW w:w="10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C" w:rsidRPr="00CF48EC" w:rsidRDefault="00CF48EC" w:rsidP="00CF4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CF48EC" w:rsidRPr="00CF48EC" w:rsidTr="00CF48EC">
        <w:trPr>
          <w:trHeight w:val="315"/>
          <w:jc w:val="center"/>
        </w:trPr>
        <w:tc>
          <w:tcPr>
            <w:tcW w:w="10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C" w:rsidRPr="00CF48EC" w:rsidRDefault="00CF48EC" w:rsidP="00CF4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Respeitosamente,</w:t>
            </w:r>
          </w:p>
        </w:tc>
      </w:tr>
      <w:tr w:rsidR="00CF48EC" w:rsidRPr="00CF48EC" w:rsidTr="00CF48EC">
        <w:trPr>
          <w:trHeight w:val="315"/>
          <w:jc w:val="center"/>
        </w:trPr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C" w:rsidRPr="00CF48EC" w:rsidRDefault="00CF48EC" w:rsidP="00CF4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F48EC" w:rsidRPr="00CF48EC" w:rsidTr="00CF48EC">
        <w:trPr>
          <w:trHeight w:val="315"/>
          <w:jc w:val="center"/>
        </w:trPr>
        <w:tc>
          <w:tcPr>
            <w:tcW w:w="1002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C" w:rsidRPr="00CF48EC" w:rsidRDefault="00CF48EC" w:rsidP="00CF4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F48EC" w:rsidRPr="00CF48EC" w:rsidTr="00CF48EC">
        <w:trPr>
          <w:trHeight w:val="315"/>
          <w:jc w:val="center"/>
        </w:trPr>
        <w:tc>
          <w:tcPr>
            <w:tcW w:w="1002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C" w:rsidRPr="00CF48EC" w:rsidRDefault="00CF48EC" w:rsidP="00CF4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F48EC" w:rsidRPr="00CF48EC" w:rsidTr="00CF48EC">
        <w:trPr>
          <w:trHeight w:val="315"/>
          <w:jc w:val="center"/>
        </w:trPr>
        <w:tc>
          <w:tcPr>
            <w:tcW w:w="100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C" w:rsidRPr="00CF48EC" w:rsidRDefault="008E1D0F" w:rsidP="00CF4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Carimb</w:t>
            </w:r>
            <w:r w:rsidR="00CF48EC" w:rsidRPr="00CF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 e assinatura da Chefia imediata</w:t>
            </w:r>
          </w:p>
        </w:tc>
      </w:tr>
      <w:tr w:rsidR="00CF48EC" w:rsidRPr="00CF48EC" w:rsidTr="00CF48EC">
        <w:trPr>
          <w:trHeight w:val="300"/>
          <w:jc w:val="center"/>
        </w:trPr>
        <w:tc>
          <w:tcPr>
            <w:tcW w:w="10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F48EC" w:rsidRPr="00CF48EC" w:rsidTr="00CF48EC">
        <w:trPr>
          <w:trHeight w:val="300"/>
          <w:jc w:val="center"/>
        </w:trPr>
        <w:tc>
          <w:tcPr>
            <w:tcW w:w="5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EC" w:rsidRPr="00CF48EC" w:rsidRDefault="00CF48EC" w:rsidP="00CF4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48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bookmarkStart w:id="0" w:name="_GoBack"/>
            <w:bookmarkEnd w:id="0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F48EC" w:rsidRPr="00CF48EC" w:rsidTr="00CF48EC">
        <w:trPr>
          <w:trHeight w:val="300"/>
          <w:jc w:val="center"/>
        </w:trPr>
        <w:tc>
          <w:tcPr>
            <w:tcW w:w="5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F48EC" w:rsidRPr="00CF48EC" w:rsidTr="00CF48EC">
        <w:trPr>
          <w:trHeight w:val="300"/>
          <w:jc w:val="center"/>
        </w:trPr>
        <w:tc>
          <w:tcPr>
            <w:tcW w:w="5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F48EC" w:rsidRPr="00CF48EC" w:rsidTr="00CF48EC">
        <w:trPr>
          <w:trHeight w:val="315"/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EC" w:rsidRPr="00CF48EC" w:rsidRDefault="00CF48EC" w:rsidP="00CF4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F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Visto do Servidor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C" w:rsidRPr="00CF48EC" w:rsidRDefault="00CF48EC" w:rsidP="00CF4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CF48EC" w:rsidRPr="00CF48EC" w:rsidRDefault="00CF48EC" w:rsidP="00CF48EC">
      <w:pPr>
        <w:spacing w:line="360" w:lineRule="auto"/>
        <w:ind w:left="-567" w:right="-567" w:firstLine="1275"/>
        <w:jc w:val="both"/>
        <w:rPr>
          <w:rFonts w:ascii="Arial" w:hAnsi="Arial" w:cs="Arial"/>
          <w:sz w:val="24"/>
          <w:szCs w:val="24"/>
        </w:rPr>
      </w:pPr>
    </w:p>
    <w:sectPr w:rsidR="00CF48EC" w:rsidRPr="00CF48EC" w:rsidSect="008E1D0F">
      <w:headerReference w:type="default" r:id="rId7"/>
      <w:pgSz w:w="11906" w:h="16838"/>
      <w:pgMar w:top="1843" w:right="1701" w:bottom="993" w:left="1701" w:header="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8EC" w:rsidRDefault="00CF48EC" w:rsidP="00CF48EC">
      <w:pPr>
        <w:spacing w:after="0" w:line="240" w:lineRule="auto"/>
      </w:pPr>
      <w:r>
        <w:separator/>
      </w:r>
    </w:p>
  </w:endnote>
  <w:endnote w:type="continuationSeparator" w:id="0">
    <w:p w:rsidR="00CF48EC" w:rsidRDefault="00CF48EC" w:rsidP="00CF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8EC" w:rsidRDefault="00CF48EC" w:rsidP="00CF48EC">
      <w:pPr>
        <w:spacing w:after="0" w:line="240" w:lineRule="auto"/>
      </w:pPr>
      <w:r>
        <w:separator/>
      </w:r>
    </w:p>
  </w:footnote>
  <w:footnote w:type="continuationSeparator" w:id="0">
    <w:p w:rsidR="00CF48EC" w:rsidRDefault="00CF48EC" w:rsidP="00CF4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4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59"/>
      <w:gridCol w:w="5145"/>
      <w:gridCol w:w="1940"/>
    </w:tblGrid>
    <w:tr w:rsidR="008E1D0F" w:rsidTr="005D33FA">
      <w:trPr>
        <w:trHeight w:val="908"/>
      </w:trPr>
      <w:tc>
        <w:tcPr>
          <w:tcW w:w="1559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8E1D0F" w:rsidRDefault="008E1D0F" w:rsidP="005D33FA">
          <w:pPr>
            <w:tabs>
              <w:tab w:val="center" w:pos="4252"/>
              <w:tab w:val="right" w:pos="8504"/>
            </w:tabs>
            <w:spacing w:after="0" w:line="240" w:lineRule="auto"/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378608D1" wp14:editId="2C0D0228">
                <wp:extent cx="895353" cy="1028700"/>
                <wp:effectExtent l="0" t="0" r="0" b="0"/>
                <wp:docPr id="1" name="Imagem 4" descr="LogoTc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3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5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8E1D0F" w:rsidRDefault="008E1D0F" w:rsidP="005D33FA">
          <w:pPr>
            <w:spacing w:after="0" w:line="240" w:lineRule="auto"/>
            <w:rPr>
              <w:rFonts w:ascii="Times New Roman" w:eastAsia="Times New Roman" w:hAnsi="Times New Roman" w:cs="Times New Roman"/>
              <w:sz w:val="48"/>
              <w:szCs w:val="24"/>
              <w:lang w:eastAsia="pt-BR"/>
            </w:rPr>
          </w:pPr>
          <w:r>
            <w:rPr>
              <w:rFonts w:ascii="Times New Roman" w:eastAsia="Times New Roman" w:hAnsi="Times New Roman" w:cs="Times New Roman"/>
              <w:sz w:val="48"/>
              <w:szCs w:val="24"/>
              <w:lang w:eastAsia="pt-BR"/>
            </w:rPr>
            <w:t>Estado do Piauí</w:t>
          </w:r>
        </w:p>
        <w:p w:rsidR="008E1D0F" w:rsidRDefault="008E1D0F" w:rsidP="005D33FA">
          <w:pPr>
            <w:spacing w:after="0" w:line="240" w:lineRule="auto"/>
          </w:pPr>
          <w:r>
            <w:rPr>
              <w:rFonts w:ascii="Times New Roman" w:eastAsia="Times New Roman" w:hAnsi="Times New Roman" w:cs="Times New Roman"/>
              <w:sz w:val="48"/>
              <w:szCs w:val="24"/>
              <w:lang w:eastAsia="pt-BR"/>
            </w:rPr>
            <w:t>Tribunal de Contas</w:t>
          </w:r>
        </w:p>
      </w:tc>
      <w:tc>
        <w:tcPr>
          <w:tcW w:w="194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8E1D0F" w:rsidRDefault="008E1D0F" w:rsidP="005D33FA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0A189645" wp14:editId="6C499175">
                <wp:extent cx="1143000" cy="1095378"/>
                <wp:effectExtent l="0" t="0" r="0" b="9522"/>
                <wp:docPr id="2" name="Imagem 5" descr="LogoTC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1095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E1D0F" w:rsidRDefault="008E1D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EC"/>
    <w:rsid w:val="008E1D0F"/>
    <w:rsid w:val="00CF48EC"/>
    <w:rsid w:val="00FA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48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48EC"/>
  </w:style>
  <w:style w:type="paragraph" w:styleId="Rodap">
    <w:name w:val="footer"/>
    <w:basedOn w:val="Normal"/>
    <w:link w:val="RodapChar"/>
    <w:uiPriority w:val="99"/>
    <w:unhideWhenUsed/>
    <w:rsid w:val="00CF48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48EC"/>
  </w:style>
  <w:style w:type="paragraph" w:styleId="Textodebalo">
    <w:name w:val="Balloon Text"/>
    <w:basedOn w:val="Normal"/>
    <w:link w:val="TextodebaloChar"/>
    <w:uiPriority w:val="99"/>
    <w:semiHidden/>
    <w:unhideWhenUsed/>
    <w:rsid w:val="008E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48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48EC"/>
  </w:style>
  <w:style w:type="paragraph" w:styleId="Rodap">
    <w:name w:val="footer"/>
    <w:basedOn w:val="Normal"/>
    <w:link w:val="RodapChar"/>
    <w:uiPriority w:val="99"/>
    <w:unhideWhenUsed/>
    <w:rsid w:val="00CF48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48EC"/>
  </w:style>
  <w:style w:type="paragraph" w:styleId="Textodebalo">
    <w:name w:val="Balloon Text"/>
    <w:basedOn w:val="Normal"/>
    <w:link w:val="TextodebaloChar"/>
    <w:uiPriority w:val="99"/>
    <w:semiHidden/>
    <w:unhideWhenUsed/>
    <w:rsid w:val="008E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Soares Costa</dc:creator>
  <cp:lastModifiedBy>Lorena Soares Costa</cp:lastModifiedBy>
  <cp:revision>2</cp:revision>
  <cp:lastPrinted>2016-07-01T15:59:00Z</cp:lastPrinted>
  <dcterms:created xsi:type="dcterms:W3CDTF">2016-07-01T16:04:00Z</dcterms:created>
  <dcterms:modified xsi:type="dcterms:W3CDTF">2016-07-01T16:04:00Z</dcterms:modified>
</cp:coreProperties>
</file>